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-Vurgu2"/>
        <w:tblW w:w="3851" w:type="pct"/>
        <w:tblInd w:w="12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üzen tablosu"/>
      </w:tblPr>
      <w:tblGrid>
        <w:gridCol w:w="5930"/>
        <w:gridCol w:w="5930"/>
      </w:tblGrid>
      <w:tr w:rsidR="002F6E35" w:rsidRPr="008C3101" w14:paraId="3FDA8503" w14:textId="77777777" w:rsidTr="00C94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812BD58" w14:textId="0596CB29" w:rsidR="002F6E35" w:rsidRPr="008C3101" w:rsidRDefault="001B4322">
            <w:pPr>
              <w:pStyle w:val="Ay"/>
            </w:pPr>
            <w:r>
              <w:t>EYLÜL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1F6B06A" w14:textId="7814CCBD" w:rsidR="002F6E35" w:rsidRPr="008C3101" w:rsidRDefault="001B4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EY</w:t>
            </w:r>
          </w:p>
        </w:tc>
      </w:tr>
      <w:tr w:rsidR="002F6E35" w:rsidRPr="008C3101" w14:paraId="61F2A6E2" w14:textId="77777777" w:rsidTr="00C94BBD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14:paraId="3D2D87E7" w14:textId="77777777" w:rsidR="002F6E35" w:rsidRPr="008C3101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355D7E" w:themeFill="accent1" w:themeFillShade="80"/>
          </w:tcPr>
          <w:p w14:paraId="16C36B28" w14:textId="0F3E35DE" w:rsidR="002F6E35" w:rsidRPr="008C3101" w:rsidRDefault="001B4322">
            <w:pPr>
              <w:pStyle w:val="Y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</w:t>
            </w:r>
          </w:p>
        </w:tc>
      </w:tr>
      <w:tr w:rsidR="002F6E35" w:rsidRPr="008C3101" w14:paraId="20E51BD9" w14:textId="77777777" w:rsidTr="00C94BBD">
        <w:trPr>
          <w:trHeight w:hRule="exact"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4F925A3" w14:textId="77777777" w:rsidR="002F6E35" w:rsidRPr="008C3101" w:rsidRDefault="002F6E35">
            <w:pPr>
              <w:pStyle w:val="KonuBa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25A984" w14:textId="77777777" w:rsidR="002F6E35" w:rsidRPr="008C3101" w:rsidRDefault="002F6E35">
            <w:pPr>
              <w:pStyle w:val="Altya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oTakvimi"/>
        <w:tblW w:w="3839" w:type="pct"/>
        <w:tblInd w:w="1241" w:type="dxa"/>
        <w:tblLayout w:type="fixed"/>
        <w:tblLook w:val="0420" w:firstRow="1" w:lastRow="0" w:firstColumn="0" w:lastColumn="0" w:noHBand="0" w:noVBand="1"/>
        <w:tblCaption w:val="Düzen tablosu"/>
      </w:tblPr>
      <w:tblGrid>
        <w:gridCol w:w="1688"/>
        <w:gridCol w:w="1687"/>
        <w:gridCol w:w="1687"/>
        <w:gridCol w:w="1687"/>
        <w:gridCol w:w="1687"/>
        <w:gridCol w:w="1687"/>
        <w:gridCol w:w="1687"/>
      </w:tblGrid>
      <w:tr w:rsidR="00C94BBD" w:rsidRPr="008C3101" w14:paraId="0B5A8F49" w14:textId="77777777" w:rsidTr="001B4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sdt>
          <w:sdtPr>
            <w:id w:val="1527134494"/>
            <w:placeholder>
              <w:docPart w:val="6525F60958FC48D38D1DCD0D4850C9B8"/>
            </w:placeholder>
            <w:temporary/>
            <w:showingPlcHdr/>
            <w15:appearance w15:val="hidden"/>
          </w:sdtPr>
          <w:sdtContent>
            <w:tc>
              <w:tcPr>
                <w:tcW w:w="1688" w:type="dxa"/>
              </w:tcPr>
              <w:p w14:paraId="106A2715" w14:textId="77777777" w:rsidR="002F6E35" w:rsidRPr="008C3101" w:rsidRDefault="005A6942">
                <w:pPr>
                  <w:pStyle w:val="Gnler"/>
                </w:pPr>
                <w:r w:rsidRPr="008C3101">
                  <w:rPr>
                    <w:lang w:bidi="tr-TR"/>
                  </w:rPr>
                  <w:t>Pazartesi</w:t>
                </w:r>
              </w:p>
            </w:tc>
          </w:sdtContent>
        </w:sdt>
        <w:tc>
          <w:tcPr>
            <w:tcW w:w="1687" w:type="dxa"/>
          </w:tcPr>
          <w:p w14:paraId="5369FC89" w14:textId="77777777" w:rsidR="002F6E35" w:rsidRPr="008C3101" w:rsidRDefault="00000000">
            <w:pPr>
              <w:pStyle w:val="Gnler"/>
            </w:pPr>
            <w:sdt>
              <w:sdtPr>
                <w:id w:val="8650153"/>
                <w:placeholder>
                  <w:docPart w:val="91E721B86ECF475CA5A3C213FDB2AC4A"/>
                </w:placeholder>
                <w:temporary/>
                <w:showingPlcHdr/>
                <w15:appearance w15:val="hidden"/>
              </w:sdtPr>
              <w:sdtContent>
                <w:r w:rsidR="005A6942" w:rsidRPr="008C3101">
                  <w:rPr>
                    <w:lang w:bidi="tr-TR"/>
                  </w:rPr>
                  <w:t>Salı</w:t>
                </w:r>
              </w:sdtContent>
            </w:sdt>
          </w:p>
        </w:tc>
        <w:tc>
          <w:tcPr>
            <w:tcW w:w="1687" w:type="dxa"/>
          </w:tcPr>
          <w:p w14:paraId="2409FE8B" w14:textId="77777777" w:rsidR="002F6E35" w:rsidRPr="008C3101" w:rsidRDefault="00000000">
            <w:pPr>
              <w:pStyle w:val="Gnler"/>
            </w:pPr>
            <w:sdt>
              <w:sdtPr>
                <w:id w:val="-1517691135"/>
                <w:placeholder>
                  <w:docPart w:val="50897C0CD9264D6C9F078FE79FD5C1B1"/>
                </w:placeholder>
                <w:temporary/>
                <w:showingPlcHdr/>
                <w15:appearance w15:val="hidden"/>
              </w:sdtPr>
              <w:sdtContent>
                <w:r w:rsidR="005A6942" w:rsidRPr="008C3101">
                  <w:rPr>
                    <w:lang w:bidi="tr-TR"/>
                  </w:rPr>
                  <w:t>Çarşamba</w:t>
                </w:r>
              </w:sdtContent>
            </w:sdt>
          </w:p>
        </w:tc>
        <w:tc>
          <w:tcPr>
            <w:tcW w:w="1687" w:type="dxa"/>
          </w:tcPr>
          <w:p w14:paraId="2E76EE1E" w14:textId="77777777" w:rsidR="002F6E35" w:rsidRPr="008C3101" w:rsidRDefault="00000000">
            <w:pPr>
              <w:pStyle w:val="Gnler"/>
            </w:pPr>
            <w:sdt>
              <w:sdtPr>
                <w:id w:val="-1684429625"/>
                <w:placeholder>
                  <w:docPart w:val="2054C13ACA5D40D79A1582B23E4C67F1"/>
                </w:placeholder>
                <w:temporary/>
                <w:showingPlcHdr/>
                <w15:appearance w15:val="hidden"/>
              </w:sdtPr>
              <w:sdtContent>
                <w:r w:rsidR="005A6942" w:rsidRPr="008C3101">
                  <w:rPr>
                    <w:lang w:bidi="tr-TR"/>
                  </w:rPr>
                  <w:t>Perşembe</w:t>
                </w:r>
              </w:sdtContent>
            </w:sdt>
          </w:p>
        </w:tc>
        <w:tc>
          <w:tcPr>
            <w:tcW w:w="1687" w:type="dxa"/>
          </w:tcPr>
          <w:p w14:paraId="2399C3A6" w14:textId="77777777" w:rsidR="002F6E35" w:rsidRPr="008C3101" w:rsidRDefault="00000000">
            <w:pPr>
              <w:pStyle w:val="Gnler"/>
            </w:pPr>
            <w:sdt>
              <w:sdtPr>
                <w:id w:val="-1188375605"/>
                <w:placeholder>
                  <w:docPart w:val="0B160DF999C74CBBBD6B3554FC3C9347"/>
                </w:placeholder>
                <w:temporary/>
                <w:showingPlcHdr/>
                <w15:appearance w15:val="hidden"/>
              </w:sdtPr>
              <w:sdtContent>
                <w:r w:rsidR="005A6942" w:rsidRPr="008C3101">
                  <w:rPr>
                    <w:lang w:bidi="tr-TR"/>
                  </w:rPr>
                  <w:t>Cuma</w:t>
                </w:r>
              </w:sdtContent>
            </w:sdt>
          </w:p>
        </w:tc>
        <w:tc>
          <w:tcPr>
            <w:tcW w:w="1687" w:type="dxa"/>
          </w:tcPr>
          <w:p w14:paraId="5CF38D79" w14:textId="77777777" w:rsidR="002F6E35" w:rsidRPr="008C3101" w:rsidRDefault="00000000">
            <w:pPr>
              <w:pStyle w:val="Gnler"/>
            </w:pPr>
            <w:sdt>
              <w:sdtPr>
                <w:id w:val="1991825489"/>
                <w:placeholder>
                  <w:docPart w:val="D6570BDA493A40C0BAE65CB952F4DBFC"/>
                </w:placeholder>
                <w:temporary/>
                <w:showingPlcHdr/>
                <w15:appearance w15:val="hidden"/>
              </w:sdtPr>
              <w:sdtContent>
                <w:r w:rsidR="005A6942" w:rsidRPr="008C3101">
                  <w:rPr>
                    <w:lang w:bidi="tr-TR"/>
                  </w:rPr>
                  <w:t>Cumartesi</w:t>
                </w:r>
              </w:sdtContent>
            </w:sdt>
          </w:p>
        </w:tc>
        <w:tc>
          <w:tcPr>
            <w:tcW w:w="1687" w:type="dxa"/>
          </w:tcPr>
          <w:p w14:paraId="06873074" w14:textId="77777777" w:rsidR="002F6E35" w:rsidRPr="008C3101" w:rsidRDefault="00000000">
            <w:pPr>
              <w:pStyle w:val="Gnler"/>
            </w:pPr>
            <w:sdt>
              <w:sdtPr>
                <w:id w:val="115736794"/>
                <w:placeholder>
                  <w:docPart w:val="EB95099F71BB4B9C99640747B551E017"/>
                </w:placeholder>
                <w:temporary/>
                <w:showingPlcHdr/>
                <w15:appearance w15:val="hidden"/>
              </w:sdtPr>
              <w:sdtContent>
                <w:r w:rsidR="009035F5" w:rsidRPr="008C3101">
                  <w:rPr>
                    <w:lang w:bidi="tr-TR"/>
                  </w:rPr>
                  <w:t>P</w:t>
                </w:r>
                <w:r w:rsidR="005A6942" w:rsidRPr="008C3101">
                  <w:rPr>
                    <w:lang w:bidi="tr-TR"/>
                  </w:rPr>
                  <w:t>az</w:t>
                </w:r>
                <w:r w:rsidR="009035F5" w:rsidRPr="008C3101">
                  <w:rPr>
                    <w:lang w:bidi="tr-TR"/>
                  </w:rPr>
                  <w:t>ar</w:t>
                </w:r>
              </w:sdtContent>
            </w:sdt>
          </w:p>
        </w:tc>
      </w:tr>
      <w:tr w:rsidR="00C94BBD" w:rsidRPr="008C3101" w14:paraId="722E11BB" w14:textId="77777777" w:rsidTr="001B4322">
        <w:trPr>
          <w:trHeight w:val="206"/>
        </w:trPr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0B0389" w14:textId="75DB4C31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11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6F936307" w14:textId="023F0233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12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  <w:r>
              <w:rPr>
                <w:lang w:bidi="tr-TR"/>
              </w:rPr>
              <w:t xml:space="preserve"> 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044AEF98" w14:textId="67FA4016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13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49D64AFF" w14:textId="001B2ACE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14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3D07FBFE" w14:textId="6BAC8A33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15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765B1391" w14:textId="602D75CA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16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1F0A88C8" w14:textId="3F2C13B7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17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</w:tr>
      <w:tr w:rsidR="00C94BBD" w:rsidRPr="008C3101" w14:paraId="6EC72790" w14:textId="77777777" w:rsidTr="001B4322">
        <w:trPr>
          <w:trHeight w:hRule="exact" w:val="729"/>
        </w:trPr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0072EC0A" w14:textId="77777777" w:rsidR="00C94BBD" w:rsidRDefault="00C94BBD" w:rsidP="00C94BBD">
            <w:r>
              <w:t>ÇİKOLATALI EKMEK</w:t>
            </w:r>
          </w:p>
          <w:p w14:paraId="53D5DF39" w14:textId="249C4A2F" w:rsidR="00C94BBD" w:rsidRDefault="00C94BBD" w:rsidP="00C94BBD">
            <w:r>
              <w:t>SADE SÜT</w:t>
            </w:r>
            <w:r>
              <w:tab/>
            </w:r>
          </w:p>
          <w:p w14:paraId="6C6B3229" w14:textId="4EE17243" w:rsidR="00C94BBD" w:rsidRPr="008C3101" w:rsidRDefault="00C94BBD" w:rsidP="00C94BBD">
            <w:r>
              <w:tab/>
            </w:r>
            <w:r>
              <w:tab/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39E95081" w14:textId="77777777" w:rsidR="00C94BBD" w:rsidRDefault="00C94BBD" w:rsidP="00C94BBD">
            <w:r>
              <w:t>BÖREK</w:t>
            </w:r>
          </w:p>
          <w:p w14:paraId="0D7D4B54" w14:textId="77777777" w:rsidR="00C94BBD" w:rsidRDefault="00C94BBD" w:rsidP="00C94BBD">
            <w:r>
              <w:t>AYRAN</w:t>
            </w:r>
          </w:p>
          <w:p w14:paraId="67703937" w14:textId="5A6C3971" w:rsidR="00641889" w:rsidRPr="008C3101" w:rsidRDefault="00641889" w:rsidP="00C94BBD">
            <w:r>
              <w:t xml:space="preserve">ARMUT 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0E1EBFC3" w14:textId="77777777" w:rsidR="001B4322" w:rsidRDefault="001B4322" w:rsidP="001B4322">
            <w:r>
              <w:t>TOST</w:t>
            </w:r>
          </w:p>
          <w:p w14:paraId="4CAF668B" w14:textId="48842810" w:rsidR="001B4322" w:rsidRDefault="00E751F4" w:rsidP="001B4322">
            <w:r>
              <w:t>EV YAPIMI MEYVE SUYU</w:t>
            </w:r>
          </w:p>
          <w:p w14:paraId="574FE997" w14:textId="68EB570E" w:rsidR="00C94BBD" w:rsidRPr="008C3101" w:rsidRDefault="00C94BBD" w:rsidP="00C94BBD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108A4F87" w14:textId="77777777" w:rsidR="00C94BBD" w:rsidRDefault="00C94BBD" w:rsidP="00C94BBD">
            <w:r>
              <w:t>SANDVİÇ</w:t>
            </w:r>
          </w:p>
          <w:p w14:paraId="2519B9CC" w14:textId="77777777" w:rsidR="00C94BBD" w:rsidRDefault="00C94BBD" w:rsidP="00C94BBD">
            <w:r>
              <w:t>AYRAN</w:t>
            </w:r>
          </w:p>
          <w:p w14:paraId="2FC1344D" w14:textId="6C913028" w:rsidR="00C94BBD" w:rsidRPr="008C3101" w:rsidRDefault="00641889" w:rsidP="00C94BBD">
            <w:r>
              <w:t>ERİK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0F8C93E1" w14:textId="77777777" w:rsidR="00C94BBD" w:rsidRDefault="00C94BBD" w:rsidP="00C94BBD">
            <w:r>
              <w:t>PANKEK</w:t>
            </w:r>
          </w:p>
          <w:p w14:paraId="22003DC6" w14:textId="17E1C448" w:rsidR="00C94BBD" w:rsidRPr="008C3101" w:rsidRDefault="00C94BBD" w:rsidP="00C94BBD">
            <w:r>
              <w:t>SADE SÜT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7E4E998F" w14:textId="77777777" w:rsidR="00C94BBD" w:rsidRPr="008C3101" w:rsidRDefault="00C94BBD" w:rsidP="00C94BBD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286611D7" w14:textId="77777777" w:rsidR="00C94BBD" w:rsidRPr="008C3101" w:rsidRDefault="00C94BBD" w:rsidP="00C94BBD"/>
        </w:tc>
      </w:tr>
      <w:tr w:rsidR="00C94BBD" w:rsidRPr="008C3101" w14:paraId="2B88FA28" w14:textId="77777777" w:rsidTr="001B4322">
        <w:trPr>
          <w:trHeight w:val="206"/>
        </w:trPr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45C3EF" w14:textId="7CE56F5F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18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347A9525" w14:textId="2623FA57" w:rsidR="002F6E35" w:rsidRPr="008C3101" w:rsidRDefault="009035F5">
            <w:pPr>
              <w:pStyle w:val="Tarihler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=A6+1 </w:instrText>
            </w:r>
            <w:r w:rsidRPr="008C3101">
              <w:rPr>
                <w:lang w:bidi="tr-TR"/>
              </w:rPr>
              <w:fldChar w:fldCharType="separate"/>
            </w:r>
            <w:r w:rsidR="000F50E4">
              <w:rPr>
                <w:noProof/>
                <w:lang w:bidi="tr-TR"/>
              </w:rPr>
              <w:t>1</w:t>
            </w:r>
            <w:r w:rsidR="001B4322">
              <w:rPr>
                <w:lang w:bidi="tr-TR"/>
              </w:rPr>
              <w:t xml:space="preserve">9 </w:t>
            </w:r>
            <w:proofErr w:type="gramStart"/>
            <w:r w:rsidR="001B4322">
              <w:rPr>
                <w:lang w:bidi="tr-TR"/>
              </w:rPr>
              <w:t>eylül</w:t>
            </w:r>
            <w:proofErr w:type="gramEnd"/>
            <w:r w:rsidR="001B4322">
              <w:rPr>
                <w:lang w:bidi="tr-TR"/>
              </w:rPr>
              <w:t xml:space="preserve"> </w:t>
            </w:r>
            <w:r w:rsidR="000F50E4">
              <w:rPr>
                <w:noProof/>
                <w:lang w:bidi="tr-TR"/>
              </w:rPr>
              <w:t>1</w:t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5DB886CE" w14:textId="4ADEA87A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20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0B1868ED" w14:textId="174278D4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21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427E08A4" w14:textId="730A75FE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22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781E4C6C" w14:textId="3D0E3322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23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3D66CB10" w14:textId="1E21A629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24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</w:tr>
      <w:tr w:rsidR="00C94BBD" w:rsidRPr="008C3101" w14:paraId="7158F794" w14:textId="77777777" w:rsidTr="001B4322">
        <w:trPr>
          <w:trHeight w:hRule="exact" w:val="729"/>
        </w:trPr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569F74" w14:textId="77777777" w:rsidR="00C94BBD" w:rsidRDefault="00C94BBD" w:rsidP="00C94BBD">
            <w:r w:rsidRPr="008D3CED">
              <w:t>SANDVİÇ</w:t>
            </w:r>
            <w:r>
              <w:t xml:space="preserve"> </w:t>
            </w:r>
          </w:p>
          <w:p w14:paraId="47300499" w14:textId="77777777" w:rsidR="00C94BBD" w:rsidRDefault="00C94BBD" w:rsidP="00C94BBD">
            <w:r w:rsidRPr="008D3CED">
              <w:t>AYRAN</w:t>
            </w:r>
          </w:p>
          <w:p w14:paraId="40F1A61A" w14:textId="1F271DB6" w:rsidR="00C94BBD" w:rsidRPr="008C3101" w:rsidRDefault="00641889" w:rsidP="00C94BBD">
            <w:r>
              <w:t>ARMUT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1CA914C0" w14:textId="77777777" w:rsidR="00C94BBD" w:rsidRDefault="00C94BBD" w:rsidP="00C94BBD">
            <w:r w:rsidRPr="008D3CED">
              <w:t>KEK</w:t>
            </w:r>
          </w:p>
          <w:p w14:paraId="1D8DCDB6" w14:textId="07B14D5C" w:rsidR="00C94BBD" w:rsidRDefault="00C94BBD" w:rsidP="00C94BBD">
            <w:r>
              <w:t>SADE S</w:t>
            </w:r>
            <w:r w:rsidRPr="008D3CED">
              <w:t>ÜT</w:t>
            </w:r>
          </w:p>
          <w:p w14:paraId="117DF78F" w14:textId="2D6DACE2" w:rsidR="00C94BBD" w:rsidRPr="008C3101" w:rsidRDefault="00641889" w:rsidP="00C94BBD">
            <w:r>
              <w:t>ÜZÜM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439AF15C" w14:textId="77777777" w:rsidR="00C94BBD" w:rsidRDefault="00C94BBD" w:rsidP="00C94BBD">
            <w:r>
              <w:t>TOST</w:t>
            </w:r>
          </w:p>
          <w:p w14:paraId="2A2A2A58" w14:textId="6D5393DE" w:rsidR="00C94BBD" w:rsidRDefault="00C94BBD" w:rsidP="00C94BBD">
            <w:r>
              <w:t>AYRAN</w:t>
            </w:r>
          </w:p>
          <w:p w14:paraId="288EE0B3" w14:textId="2EA7363B" w:rsidR="00C94BBD" w:rsidRPr="008C3101" w:rsidRDefault="00C94BBD" w:rsidP="00C94BBD">
            <w:r>
              <w:tab/>
            </w:r>
            <w:r>
              <w:tab/>
            </w:r>
            <w:r>
              <w:tab/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D83B1E" w14:textId="77777777" w:rsidR="00C94BBD" w:rsidRDefault="00C94BBD" w:rsidP="00C94BBD">
            <w:r>
              <w:t>KURABİYE</w:t>
            </w:r>
          </w:p>
          <w:p w14:paraId="0C4EEBE7" w14:textId="2BB76BB9" w:rsidR="00C94BBD" w:rsidRPr="008C3101" w:rsidRDefault="00C94BBD" w:rsidP="00C94BBD">
            <w:r>
              <w:t>SADE SÜT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6C6E343E" w14:textId="77777777" w:rsidR="00C94BBD" w:rsidRDefault="00C94BBD" w:rsidP="00C94BBD">
            <w:r>
              <w:t>POĞAÇA</w:t>
            </w:r>
          </w:p>
          <w:p w14:paraId="5AD7316C" w14:textId="77777777" w:rsidR="00C94BBD" w:rsidRDefault="00C94BBD" w:rsidP="00C94BBD">
            <w:r>
              <w:t>AYRAN</w:t>
            </w:r>
          </w:p>
          <w:p w14:paraId="4ABCAB39" w14:textId="1DDA81C6" w:rsidR="00C94BBD" w:rsidRPr="008C3101" w:rsidRDefault="00641889" w:rsidP="00C94BBD">
            <w:r>
              <w:t>ARMUT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43018D49" w14:textId="77777777" w:rsidR="00C94BBD" w:rsidRPr="008C3101" w:rsidRDefault="00C94BBD" w:rsidP="00C94BBD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2D9612B8" w14:textId="77777777" w:rsidR="00C94BBD" w:rsidRPr="008C3101" w:rsidRDefault="00C94BBD" w:rsidP="00C94BBD"/>
        </w:tc>
      </w:tr>
      <w:tr w:rsidR="00C94BBD" w:rsidRPr="008C3101" w14:paraId="1DE31959" w14:textId="77777777" w:rsidTr="001B4322">
        <w:trPr>
          <w:trHeight w:val="206"/>
        </w:trPr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1EE7B1" w14:textId="6B16623B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25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25AB661E" w14:textId="68D16D33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26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3B794745" w14:textId="27F9EEB7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27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36AFE8A6" w14:textId="6BBA56D9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28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157D0631" w14:textId="0BD0B13A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29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78635020" w14:textId="38E83B06" w:rsidR="002F6E35" w:rsidRPr="008C3101" w:rsidRDefault="001B4322">
            <w:pPr>
              <w:pStyle w:val="Tarihler"/>
            </w:pPr>
            <w:r>
              <w:rPr>
                <w:lang w:bidi="tr-TR"/>
              </w:rPr>
              <w:t xml:space="preserve">30 </w:t>
            </w:r>
            <w:proofErr w:type="gramStart"/>
            <w:r>
              <w:rPr>
                <w:lang w:bidi="tr-TR"/>
              </w:rPr>
              <w:t>eylül</w:t>
            </w:r>
            <w:proofErr w:type="gramEnd"/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1505E306" w14:textId="2DA28E13" w:rsidR="002F6E35" w:rsidRPr="008C3101" w:rsidRDefault="002F6E35">
            <w:pPr>
              <w:pStyle w:val="Tarihler"/>
            </w:pPr>
          </w:p>
        </w:tc>
      </w:tr>
      <w:tr w:rsidR="00C94BBD" w:rsidRPr="008C3101" w14:paraId="7C661EA0" w14:textId="77777777" w:rsidTr="001B4322">
        <w:trPr>
          <w:trHeight w:hRule="exact" w:val="729"/>
        </w:trPr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1474BD4B" w14:textId="77777777" w:rsidR="00C94BBD" w:rsidRDefault="00C94BBD" w:rsidP="00C94BBD">
            <w:r>
              <w:t>ÇİKOLATALI EKMEK</w:t>
            </w:r>
          </w:p>
          <w:p w14:paraId="5D8EAC61" w14:textId="150D24D6" w:rsidR="00C94BBD" w:rsidRDefault="00C94BBD" w:rsidP="00C94BBD">
            <w:r>
              <w:t>SADE SÜT</w:t>
            </w:r>
            <w:r>
              <w:tab/>
            </w:r>
          </w:p>
          <w:p w14:paraId="2C503FB4" w14:textId="4577DFAD" w:rsidR="00C94BBD" w:rsidRPr="008C3101" w:rsidRDefault="00C94BBD" w:rsidP="00C94BBD">
            <w:r>
              <w:tab/>
            </w:r>
            <w:r>
              <w:tab/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22CCD2E8" w14:textId="77777777" w:rsidR="00C94BBD" w:rsidRDefault="00C94BBD" w:rsidP="00C94BBD">
            <w:r>
              <w:t>BÖREK</w:t>
            </w:r>
          </w:p>
          <w:p w14:paraId="26C3C6B4" w14:textId="77777777" w:rsidR="00C94BBD" w:rsidRDefault="00C94BBD" w:rsidP="00C94BBD">
            <w:r>
              <w:t>AYRAN</w:t>
            </w:r>
          </w:p>
          <w:p w14:paraId="1DA8A419" w14:textId="3138D269" w:rsidR="00C94BBD" w:rsidRPr="008C3101" w:rsidRDefault="00641889" w:rsidP="00C94BBD">
            <w:r>
              <w:t>ÜZÜM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137934FB" w14:textId="77777777" w:rsidR="00C94BBD" w:rsidRDefault="00C94BBD" w:rsidP="00C94BBD">
            <w:r>
              <w:t>KURABİYE</w:t>
            </w:r>
          </w:p>
          <w:p w14:paraId="2BF241C6" w14:textId="11CAF514" w:rsidR="00C94BBD" w:rsidRDefault="00C94BBD" w:rsidP="00C94BBD">
            <w:r>
              <w:t>SADE SÜT</w:t>
            </w:r>
          </w:p>
          <w:p w14:paraId="69AC2666" w14:textId="7783DEE2" w:rsidR="00C94BBD" w:rsidRPr="008C3101" w:rsidRDefault="00641889" w:rsidP="00C94BBD">
            <w:r>
              <w:t>ARMUT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211A0D6F" w14:textId="77777777" w:rsidR="00C94BBD" w:rsidRDefault="00C94BBD" w:rsidP="00C94BBD">
            <w:r>
              <w:t>SANDVİÇ</w:t>
            </w:r>
          </w:p>
          <w:p w14:paraId="7F821E62" w14:textId="77777777" w:rsidR="00C94BBD" w:rsidRDefault="00C94BBD" w:rsidP="00C94BBD">
            <w:r>
              <w:t>AYRAN</w:t>
            </w:r>
          </w:p>
          <w:p w14:paraId="0C4A16A9" w14:textId="3AAB9553" w:rsidR="00C94BBD" w:rsidRPr="008C3101" w:rsidRDefault="00C94BBD" w:rsidP="00C94BBD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088E3E" w14:textId="77777777" w:rsidR="00C94BBD" w:rsidRDefault="00C94BBD" w:rsidP="00C94BBD">
            <w:r>
              <w:t>PANKEK</w:t>
            </w:r>
          </w:p>
          <w:p w14:paraId="115411B0" w14:textId="7B3F7793" w:rsidR="00C94BBD" w:rsidRPr="008C3101" w:rsidRDefault="00C94BBD" w:rsidP="00C94BBD">
            <w:r>
              <w:t>SADE SÜT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61373A91" w14:textId="77777777" w:rsidR="00C94BBD" w:rsidRPr="008C3101" w:rsidRDefault="00C94BBD" w:rsidP="00C94BBD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1ECEBE45" w14:textId="77777777" w:rsidR="00C94BBD" w:rsidRPr="008C3101" w:rsidRDefault="00C94BBD" w:rsidP="00C94BBD"/>
        </w:tc>
      </w:tr>
    </w:tbl>
    <w:p w14:paraId="3980E20D" w14:textId="251B0BB1" w:rsidR="002F6E35" w:rsidRDefault="002F6E35"/>
    <w:p w14:paraId="66564FD0" w14:textId="77777777" w:rsidR="00C94BBD" w:rsidRDefault="00C94BBD" w:rsidP="00C73F32">
      <w:pPr>
        <w:rPr>
          <w:b/>
          <w:bCs/>
          <w:sz w:val="28"/>
          <w:szCs w:val="28"/>
        </w:rPr>
      </w:pPr>
    </w:p>
    <w:p w14:paraId="0A810475" w14:textId="77777777" w:rsidR="00C94BBD" w:rsidRDefault="00C94BBD" w:rsidP="00C73F32">
      <w:pPr>
        <w:rPr>
          <w:b/>
          <w:bCs/>
          <w:sz w:val="28"/>
          <w:szCs w:val="28"/>
        </w:rPr>
      </w:pPr>
    </w:p>
    <w:p w14:paraId="199C3EEC" w14:textId="61A318E3" w:rsidR="00C73F32" w:rsidRPr="00C73F32" w:rsidRDefault="00C73F32" w:rsidP="00C73F32">
      <w:pPr>
        <w:rPr>
          <w:b/>
          <w:bCs/>
          <w:sz w:val="28"/>
          <w:szCs w:val="28"/>
        </w:rPr>
      </w:pPr>
      <w:r w:rsidRPr="00C73F32">
        <w:rPr>
          <w:b/>
          <w:bCs/>
          <w:sz w:val="28"/>
          <w:szCs w:val="28"/>
        </w:rPr>
        <w:t>NOT: BESLENME ÖRTÜSÜ</w:t>
      </w:r>
      <w:r>
        <w:rPr>
          <w:b/>
          <w:bCs/>
          <w:sz w:val="28"/>
          <w:szCs w:val="28"/>
        </w:rPr>
        <w:t xml:space="preserve">, </w:t>
      </w:r>
      <w:r w:rsidRPr="00C73F32">
        <w:rPr>
          <w:b/>
          <w:bCs/>
          <w:sz w:val="28"/>
          <w:szCs w:val="28"/>
        </w:rPr>
        <w:t>İÇECEKLER İÇİN PİPET ve ÇOCUKLARINIZIN YİYEBİLECEĞİ MİKTARDA YİYECEK KOYULMALIDIR</w:t>
      </w:r>
      <w:r w:rsidR="00E751F4">
        <w:rPr>
          <w:b/>
          <w:bCs/>
          <w:sz w:val="28"/>
          <w:szCs w:val="28"/>
        </w:rPr>
        <w:t>.YEYECEK VE İÇECEKLERİN EV YAPIMI OLMASINA DİKKAT EDELİM.</w:t>
      </w:r>
    </w:p>
    <w:sectPr w:rsidR="00C73F32" w:rsidRPr="00C73F32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8ACF" w14:textId="77777777" w:rsidR="009F083B" w:rsidRDefault="009F083B">
      <w:pPr>
        <w:spacing w:before="0" w:after="0"/>
      </w:pPr>
      <w:r>
        <w:separator/>
      </w:r>
    </w:p>
  </w:endnote>
  <w:endnote w:type="continuationSeparator" w:id="0">
    <w:p w14:paraId="4EDA1F61" w14:textId="77777777" w:rsidR="009F083B" w:rsidRDefault="009F08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44EE" w14:textId="77777777" w:rsidR="009F083B" w:rsidRDefault="009F083B">
      <w:pPr>
        <w:spacing w:before="0" w:after="0"/>
      </w:pPr>
      <w:r>
        <w:separator/>
      </w:r>
    </w:p>
  </w:footnote>
  <w:footnote w:type="continuationSeparator" w:id="0">
    <w:p w14:paraId="22D21A21" w14:textId="77777777" w:rsidR="009F083B" w:rsidRDefault="009F08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5285462">
    <w:abstractNumId w:val="9"/>
  </w:num>
  <w:num w:numId="2" w16cid:durableId="1221163736">
    <w:abstractNumId w:val="7"/>
  </w:num>
  <w:num w:numId="3" w16cid:durableId="1977296558">
    <w:abstractNumId w:val="6"/>
  </w:num>
  <w:num w:numId="4" w16cid:durableId="436827218">
    <w:abstractNumId w:val="5"/>
  </w:num>
  <w:num w:numId="5" w16cid:durableId="1566335462">
    <w:abstractNumId w:val="4"/>
  </w:num>
  <w:num w:numId="6" w16cid:durableId="859975931">
    <w:abstractNumId w:val="8"/>
  </w:num>
  <w:num w:numId="7" w16cid:durableId="1436244283">
    <w:abstractNumId w:val="3"/>
  </w:num>
  <w:num w:numId="8" w16cid:durableId="2052341062">
    <w:abstractNumId w:val="2"/>
  </w:num>
  <w:num w:numId="9" w16cid:durableId="170686072">
    <w:abstractNumId w:val="1"/>
  </w:num>
  <w:num w:numId="10" w16cid:durableId="82577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10.2022"/>
    <w:docVar w:name="MonthStart" w:val="1.10.2022"/>
    <w:docVar w:name="ShowDynamicGuides" w:val="1"/>
    <w:docVar w:name="ShowMarginGuides" w:val="0"/>
    <w:docVar w:name="ShowOutlines" w:val="0"/>
    <w:docVar w:name="ShowStaticGuides" w:val="0"/>
  </w:docVars>
  <w:rsids>
    <w:rsidRoot w:val="00515413"/>
    <w:rsid w:val="0001221B"/>
    <w:rsid w:val="00056814"/>
    <w:rsid w:val="0006779F"/>
    <w:rsid w:val="000A20FE"/>
    <w:rsid w:val="000F50E4"/>
    <w:rsid w:val="0011772B"/>
    <w:rsid w:val="001A3A8D"/>
    <w:rsid w:val="001B4322"/>
    <w:rsid w:val="001C3D9B"/>
    <w:rsid w:val="001C5DC3"/>
    <w:rsid w:val="00206277"/>
    <w:rsid w:val="00233B3A"/>
    <w:rsid w:val="0027720C"/>
    <w:rsid w:val="002E65AE"/>
    <w:rsid w:val="002F6E35"/>
    <w:rsid w:val="003D7DDA"/>
    <w:rsid w:val="00406C2A"/>
    <w:rsid w:val="00454FED"/>
    <w:rsid w:val="004C5B17"/>
    <w:rsid w:val="00515413"/>
    <w:rsid w:val="00537F98"/>
    <w:rsid w:val="005562FE"/>
    <w:rsid w:val="00557989"/>
    <w:rsid w:val="005A6942"/>
    <w:rsid w:val="00612CF2"/>
    <w:rsid w:val="00641889"/>
    <w:rsid w:val="007564A4"/>
    <w:rsid w:val="007777B1"/>
    <w:rsid w:val="007A49F2"/>
    <w:rsid w:val="007D5D7A"/>
    <w:rsid w:val="00874C9A"/>
    <w:rsid w:val="008C3101"/>
    <w:rsid w:val="008D3CED"/>
    <w:rsid w:val="009035F5"/>
    <w:rsid w:val="00944085"/>
    <w:rsid w:val="00946A27"/>
    <w:rsid w:val="009A0FFF"/>
    <w:rsid w:val="009F083B"/>
    <w:rsid w:val="00A4654E"/>
    <w:rsid w:val="00A73BBF"/>
    <w:rsid w:val="00AB29FA"/>
    <w:rsid w:val="00B24A61"/>
    <w:rsid w:val="00B70858"/>
    <w:rsid w:val="00B8151A"/>
    <w:rsid w:val="00BC47BA"/>
    <w:rsid w:val="00C11D39"/>
    <w:rsid w:val="00C706D2"/>
    <w:rsid w:val="00C71D73"/>
    <w:rsid w:val="00C73F32"/>
    <w:rsid w:val="00C7735D"/>
    <w:rsid w:val="00C84A4B"/>
    <w:rsid w:val="00C94BBD"/>
    <w:rsid w:val="00CB1C1C"/>
    <w:rsid w:val="00D17693"/>
    <w:rsid w:val="00DE6C1E"/>
    <w:rsid w:val="00DF051F"/>
    <w:rsid w:val="00DF32DE"/>
    <w:rsid w:val="00E02644"/>
    <w:rsid w:val="00E423F8"/>
    <w:rsid w:val="00E54E11"/>
    <w:rsid w:val="00E751F4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0A3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tr-T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706D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548AB7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706D2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4B6D2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B6D2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B6D2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">
    <w:name w:val="Ay"/>
    <w:basedOn w:val="Normal"/>
    <w:uiPriority w:val="1"/>
    <w:qFormat/>
    <w:rsid w:val="00C706D2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Yl">
    <w:name w:val="Yıl"/>
    <w:basedOn w:val="Normal"/>
    <w:uiPriority w:val="2"/>
    <w:qFormat/>
    <w:rsid w:val="00C706D2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ltyaz">
    <w:name w:val="Subtitle"/>
    <w:basedOn w:val="Normal"/>
    <w:link w:val="Altyaz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4"/>
    <w:rPr>
      <w:b/>
      <w:color w:val="FFFFFF" w:themeColor="background1"/>
      <w:sz w:val="24"/>
      <w:szCs w:val="24"/>
    </w:rPr>
  </w:style>
  <w:style w:type="paragraph" w:styleId="KonuBal">
    <w:name w:val="Title"/>
    <w:basedOn w:val="Normal"/>
    <w:link w:val="KonuBalChar"/>
    <w:uiPriority w:val="3"/>
    <w:qFormat/>
    <w:rsid w:val="00C706D2"/>
    <w:pPr>
      <w:spacing w:before="0" w:after="0"/>
    </w:pPr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3"/>
    <w:rsid w:val="00C706D2"/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paragraph" w:customStyle="1" w:styleId="Gnler">
    <w:name w:val="Günl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oTakvimi">
    <w:name w:val="Tablo Takvimi"/>
    <w:basedOn w:val="NormalTablo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rihler">
    <w:name w:val="Tarihl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GvdeMetni">
    <w:name w:val="Body Text"/>
    <w:basedOn w:val="Normal"/>
    <w:link w:val="GvdeMetniChar"/>
    <w:semiHidden/>
    <w:unhideWhenUsed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Pr>
      <w:sz w:val="20"/>
    </w:r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</w:rPr>
  </w:style>
  <w:style w:type="paragraph" w:styleId="Kaynaka">
    <w:name w:val="Bibliography"/>
    <w:basedOn w:val="Normal"/>
    <w:next w:val="Normal"/>
    <w:semiHidden/>
    <w:unhideWhenUsed/>
  </w:style>
  <w:style w:type="paragraph" w:styleId="bekMetni">
    <w:name w:val="Block Text"/>
    <w:basedOn w:val="Normal"/>
    <w:semiHidden/>
    <w:unhideWhenUsed/>
    <w:pPr>
      <w:pBdr>
        <w:top w:val="single" w:sz="2" w:space="10" w:color="94B6D2" w:themeColor="accent1" w:shadow="1"/>
        <w:left w:val="single" w:sz="2" w:space="10" w:color="94B6D2" w:themeColor="accent1" w:shadow="1"/>
        <w:bottom w:val="single" w:sz="2" w:space="10" w:color="94B6D2" w:themeColor="accent1" w:shadow="1"/>
        <w:right w:val="single" w:sz="2" w:space="10" w:color="94B6D2" w:themeColor="accent1" w:shadow="1"/>
      </w:pBdr>
      <w:ind w:left="1152" w:right="1152"/>
    </w:pPr>
    <w:rPr>
      <w:i/>
      <w:iCs/>
      <w:color w:val="94B6D2" w:themeColor="accent1"/>
    </w:rPr>
  </w:style>
  <w:style w:type="paragraph" w:styleId="GvdeMetni2">
    <w:name w:val="Body Text 2"/>
    <w:basedOn w:val="Normal"/>
    <w:link w:val="GvdeMetni2Char"/>
    <w:semiHidden/>
    <w:unhideWhenUsed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Pr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semiHidden/>
    <w:rPr>
      <w:sz w:val="20"/>
    </w:rPr>
  </w:style>
  <w:style w:type="character" w:customStyle="1" w:styleId="GvdeMetni2Char">
    <w:name w:val="Gövde Metni 2 Char"/>
    <w:basedOn w:val="VarsaylanParagrafYazTipi"/>
    <w:link w:val="GvdeMetni2"/>
    <w:semiHidden/>
    <w:rPr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Pr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Pr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Pr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pPr>
      <w:spacing w:after="200"/>
    </w:pPr>
    <w:rPr>
      <w:b/>
      <w:bCs/>
      <w:color w:val="94B6D2" w:themeColor="accent1"/>
    </w:rPr>
  </w:style>
  <w:style w:type="paragraph" w:styleId="Kapan">
    <w:name w:val="Closing"/>
    <w:basedOn w:val="Normal"/>
    <w:link w:val="KapanChar"/>
    <w:semiHidden/>
    <w:unhideWhenUsed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Pr>
      <w:sz w:val="20"/>
    </w:rPr>
  </w:style>
  <w:style w:type="paragraph" w:styleId="AklamaMetni">
    <w:name w:val="annotation text"/>
    <w:basedOn w:val="Normal"/>
    <w:link w:val="AklamaMetniChar"/>
    <w:semiHidden/>
    <w:unhideWhenUsed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</w:style>
  <w:style w:type="character" w:customStyle="1" w:styleId="TarihChar">
    <w:name w:val="Tarih Char"/>
    <w:basedOn w:val="VarsaylanParagrafYazTipi"/>
    <w:link w:val="Tarih"/>
    <w:semiHidden/>
    <w:rPr>
      <w:sz w:val="20"/>
    </w:rPr>
  </w:style>
  <w:style w:type="paragraph" w:styleId="BelgeBalantlar">
    <w:name w:val="Document Map"/>
    <w:basedOn w:val="Normal"/>
    <w:link w:val="BelgeBalantlarChar"/>
    <w:semiHidden/>
    <w:unhideWhenUsed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Pr>
      <w:rFonts w:ascii="Tahoma" w:hAnsi="Tahoma" w:cs="Tahoma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</w:style>
  <w:style w:type="character" w:customStyle="1" w:styleId="E-postamzasChar">
    <w:name w:val="E-posta İmzası Char"/>
    <w:basedOn w:val="VarsaylanParagrafYazTipi"/>
    <w:link w:val="E-postamzas"/>
    <w:semiHidden/>
    <w:rPr>
      <w:sz w:val="20"/>
    </w:rPr>
  </w:style>
  <w:style w:type="paragraph" w:styleId="SonNotMetni">
    <w:name w:val="endnote text"/>
    <w:basedOn w:val="Normal"/>
    <w:link w:val="SonNotMetniChar"/>
    <w:semiHidden/>
    <w:unhideWhenUsed/>
    <w:rPr>
      <w:szCs w:val="20"/>
    </w:rPr>
  </w:style>
  <w:style w:type="character" w:customStyle="1" w:styleId="SonNotMetniChar">
    <w:name w:val="Son Not Metni Char"/>
    <w:basedOn w:val="VarsaylanParagrafYazTipi"/>
    <w:link w:val="SonNotMetni"/>
    <w:semiHidden/>
    <w:rPr>
      <w:sz w:val="20"/>
      <w:szCs w:val="20"/>
    </w:rPr>
  </w:style>
  <w:style w:type="paragraph" w:styleId="MektupAdresi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spacing w:before="0" w:after="0"/>
    </w:pPr>
  </w:style>
  <w:style w:type="paragraph" w:styleId="DipnotMetni">
    <w:name w:val="footnote text"/>
    <w:basedOn w:val="Normal"/>
    <w:link w:val="DipnotMetniChar"/>
    <w:semiHidden/>
    <w:unhideWhenUsed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stBilgi">
    <w:name w:val="header"/>
    <w:basedOn w:val="Normal"/>
    <w:link w:val="stBilgiChar"/>
    <w:uiPriority w:val="99"/>
    <w:unhideWhenUsed/>
    <w:pPr>
      <w:spacing w:before="0" w:after="0"/>
    </w:pPr>
  </w:style>
  <w:style w:type="character" w:customStyle="1" w:styleId="Balk1Char">
    <w:name w:val="Başlık 1 Char"/>
    <w:basedOn w:val="VarsaylanParagrafYazTipi"/>
    <w:link w:val="Balk1"/>
    <w:uiPriority w:val="9"/>
    <w:rsid w:val="00C706D2"/>
    <w:rPr>
      <w:rFonts w:ascii="Times New Roman" w:eastAsiaTheme="majorEastAsia" w:hAnsi="Times New Roman" w:cstheme="majorBidi"/>
      <w:b/>
      <w:bCs/>
      <w:color w:val="548AB7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706D2"/>
    <w:rPr>
      <w:rFonts w:ascii="Times New Roman" w:eastAsiaTheme="majorEastAsia" w:hAnsi="Times New Roman" w:cstheme="majorBidi"/>
      <w:b/>
      <w:bCs/>
      <w:color w:val="94B6D2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Pr>
      <w:rFonts w:asciiTheme="majorHAnsi" w:eastAsiaTheme="majorEastAsia" w:hAnsiTheme="majorHAnsi" w:cstheme="majorBidi"/>
      <w:b/>
      <w:bCs/>
      <w:color w:val="94B6D2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Pr>
      <w:rFonts w:asciiTheme="majorHAnsi" w:eastAsiaTheme="majorEastAsia" w:hAnsiTheme="majorHAnsi" w:cstheme="majorBidi"/>
      <w:b/>
      <w:bCs/>
      <w:i/>
      <w:iCs/>
      <w:color w:val="94B6D2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Pr>
      <w:rFonts w:asciiTheme="majorHAnsi" w:eastAsiaTheme="majorEastAsia" w:hAnsiTheme="majorHAnsi" w:cstheme="majorBidi"/>
      <w:color w:val="345C7D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Pr>
      <w:rFonts w:asciiTheme="majorHAnsi" w:eastAsiaTheme="majorEastAsia" w:hAnsiTheme="majorHAnsi" w:cstheme="majorBidi"/>
      <w:i/>
      <w:iCs/>
      <w:color w:val="345C7D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Pr>
      <w:i/>
      <w:iCs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Pr>
      <w:rFonts w:ascii="Consolas" w:hAnsi="Consolas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Metni">
    <w:name w:val="macro"/>
    <w:link w:val="MakroMetni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Pr>
      <w:rFonts w:ascii="Consolas" w:hAnsi="Consolas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</w:style>
  <w:style w:type="character" w:customStyle="1" w:styleId="NotBalChar">
    <w:name w:val="Not Başlığı Char"/>
    <w:basedOn w:val="VarsaylanParagrafYazTipi"/>
    <w:link w:val="NotBal"/>
    <w:semiHidden/>
    <w:rPr>
      <w:sz w:val="20"/>
    </w:rPr>
  </w:style>
  <w:style w:type="paragraph" w:styleId="DzMetin">
    <w:name w:val="Plain Text"/>
    <w:basedOn w:val="Normal"/>
    <w:link w:val="DzMetinChar"/>
    <w:semiHidden/>
    <w:unhideWhenUsed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Pr>
      <w:rFonts w:ascii="Consolas" w:hAnsi="Consolas"/>
      <w:sz w:val="21"/>
      <w:szCs w:val="21"/>
    </w:rPr>
  </w:style>
  <w:style w:type="paragraph" w:styleId="Selamlama">
    <w:name w:val="Salutation"/>
    <w:basedOn w:val="Normal"/>
    <w:next w:val="Normal"/>
    <w:link w:val="SelamlamaChar"/>
    <w:semiHidden/>
    <w:unhideWhenUsed/>
  </w:style>
  <w:style w:type="character" w:customStyle="1" w:styleId="SelamlamaChar">
    <w:name w:val="Selamlama Char"/>
    <w:basedOn w:val="VarsaylanParagrafYazTipi"/>
    <w:link w:val="Selamlama"/>
    <w:semiHidden/>
    <w:rPr>
      <w:sz w:val="20"/>
    </w:rPr>
  </w:style>
  <w:style w:type="paragraph" w:styleId="mza">
    <w:name w:val="Signature"/>
    <w:basedOn w:val="Normal"/>
    <w:link w:val="mzaChar"/>
    <w:semiHidden/>
    <w:unhideWhenUsed/>
    <w:pPr>
      <w:ind w:left="4320"/>
    </w:pPr>
  </w:style>
  <w:style w:type="character" w:customStyle="1" w:styleId="mzaChar">
    <w:name w:val="İmza Char"/>
    <w:basedOn w:val="VarsaylanParagrafYazTipi"/>
    <w:link w:val="mza"/>
    <w:semiHidden/>
    <w:rPr>
      <w:sz w:val="20"/>
    </w:rPr>
  </w:style>
  <w:style w:type="paragraph" w:styleId="Kaynaka0">
    <w:name w:val="table of authorities"/>
    <w:basedOn w:val="Normal"/>
    <w:next w:val="Normal"/>
    <w:semiHidden/>
    <w:unhideWhenUsed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</w:style>
  <w:style w:type="paragraph" w:styleId="KaynakaBal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pPr>
      <w:outlineLvl w:val="9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table" w:styleId="KlavuzTablo1Ak-Vurgu2">
    <w:name w:val="Grid Table 1 Light Accent 2"/>
    <w:basedOn w:val="NormalTablo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55D7E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oKlavuzu">
    <w:name w:val="Table Grid"/>
    <w:basedOn w:val="NormalTablo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Microsoft\Office\16.0\DTS\tr-TR%7b20C8222C-5B77-4AE5-BAA2-6476AD244F34%7d\%7b9E836308-265F-4EE4-8FDF-A6B68B059825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5F60958FC48D38D1DCD0D4850C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23E080-9793-455B-8257-612333F3AECC}"/>
      </w:docPartPr>
      <w:docPartBody>
        <w:p w:rsidR="000B4B1D" w:rsidRDefault="00000000">
          <w:pPr>
            <w:pStyle w:val="6525F60958FC48D38D1DCD0D4850C9B8"/>
          </w:pPr>
          <w:r w:rsidRPr="008C3101">
            <w:rPr>
              <w:lang w:bidi="tr-TR"/>
            </w:rPr>
            <w:t>Pazartesi</w:t>
          </w:r>
        </w:p>
      </w:docPartBody>
    </w:docPart>
    <w:docPart>
      <w:docPartPr>
        <w:name w:val="91E721B86ECF475CA5A3C213FDB2AC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D4D7A7-6F64-49E0-B745-59CBE480B34A}"/>
      </w:docPartPr>
      <w:docPartBody>
        <w:p w:rsidR="000B4B1D" w:rsidRDefault="00000000">
          <w:pPr>
            <w:pStyle w:val="91E721B86ECF475CA5A3C213FDB2AC4A"/>
          </w:pPr>
          <w:r w:rsidRPr="008C3101">
            <w:rPr>
              <w:lang w:bidi="tr-TR"/>
            </w:rPr>
            <w:t>Salı</w:t>
          </w:r>
        </w:p>
      </w:docPartBody>
    </w:docPart>
    <w:docPart>
      <w:docPartPr>
        <w:name w:val="50897C0CD9264D6C9F078FE79FD5C1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1CAF95-80A5-41B0-A0D6-3A226DBE1ABE}"/>
      </w:docPartPr>
      <w:docPartBody>
        <w:p w:rsidR="000B4B1D" w:rsidRDefault="00000000">
          <w:pPr>
            <w:pStyle w:val="50897C0CD9264D6C9F078FE79FD5C1B1"/>
          </w:pPr>
          <w:r w:rsidRPr="008C3101">
            <w:rPr>
              <w:lang w:bidi="tr-TR"/>
            </w:rPr>
            <w:t>Çarşamba</w:t>
          </w:r>
        </w:p>
      </w:docPartBody>
    </w:docPart>
    <w:docPart>
      <w:docPartPr>
        <w:name w:val="2054C13ACA5D40D79A1582B23E4C67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341F72-41DD-4ED3-9082-6C209647E973}"/>
      </w:docPartPr>
      <w:docPartBody>
        <w:p w:rsidR="000B4B1D" w:rsidRDefault="00000000">
          <w:pPr>
            <w:pStyle w:val="2054C13ACA5D40D79A1582B23E4C67F1"/>
          </w:pPr>
          <w:r w:rsidRPr="008C3101">
            <w:rPr>
              <w:lang w:bidi="tr-TR"/>
            </w:rPr>
            <w:t>Perşembe</w:t>
          </w:r>
        </w:p>
      </w:docPartBody>
    </w:docPart>
    <w:docPart>
      <w:docPartPr>
        <w:name w:val="0B160DF999C74CBBBD6B3554FC3C93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5DBA0B-B057-4B51-8525-F0E88C270902}"/>
      </w:docPartPr>
      <w:docPartBody>
        <w:p w:rsidR="000B4B1D" w:rsidRDefault="00000000">
          <w:pPr>
            <w:pStyle w:val="0B160DF999C74CBBBD6B3554FC3C9347"/>
          </w:pPr>
          <w:r w:rsidRPr="008C3101">
            <w:rPr>
              <w:lang w:bidi="tr-TR"/>
            </w:rPr>
            <w:t>Cuma</w:t>
          </w:r>
        </w:p>
      </w:docPartBody>
    </w:docPart>
    <w:docPart>
      <w:docPartPr>
        <w:name w:val="D6570BDA493A40C0BAE65CB952F4DB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6C1258-EDAD-42A7-9044-0EF3FE9CA63E}"/>
      </w:docPartPr>
      <w:docPartBody>
        <w:p w:rsidR="000B4B1D" w:rsidRDefault="00000000">
          <w:pPr>
            <w:pStyle w:val="D6570BDA493A40C0BAE65CB952F4DBFC"/>
          </w:pPr>
          <w:r w:rsidRPr="008C3101">
            <w:rPr>
              <w:lang w:bidi="tr-TR"/>
            </w:rPr>
            <w:t>Cumartesi</w:t>
          </w:r>
        </w:p>
      </w:docPartBody>
    </w:docPart>
    <w:docPart>
      <w:docPartPr>
        <w:name w:val="EB95099F71BB4B9C99640747B551E0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7FA0C0-5546-45EB-AD5A-799D44591725}"/>
      </w:docPartPr>
      <w:docPartBody>
        <w:p w:rsidR="000B4B1D" w:rsidRDefault="00000000">
          <w:pPr>
            <w:pStyle w:val="EB95099F71BB4B9C99640747B551E017"/>
          </w:pPr>
          <w:r w:rsidRPr="008C3101">
            <w:rPr>
              <w:lang w:bidi="tr-TR"/>
            </w:rPr>
            <w:t>Pazar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7B"/>
    <w:rsid w:val="000B4B1D"/>
    <w:rsid w:val="002D76E5"/>
    <w:rsid w:val="009367E9"/>
    <w:rsid w:val="00B12A9D"/>
    <w:rsid w:val="00BC727B"/>
    <w:rsid w:val="00C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525F60958FC48D38D1DCD0D4850C9B8">
    <w:name w:val="6525F60958FC48D38D1DCD0D4850C9B8"/>
  </w:style>
  <w:style w:type="paragraph" w:customStyle="1" w:styleId="91E721B86ECF475CA5A3C213FDB2AC4A">
    <w:name w:val="91E721B86ECF475CA5A3C213FDB2AC4A"/>
  </w:style>
  <w:style w:type="paragraph" w:customStyle="1" w:styleId="50897C0CD9264D6C9F078FE79FD5C1B1">
    <w:name w:val="50897C0CD9264D6C9F078FE79FD5C1B1"/>
  </w:style>
  <w:style w:type="paragraph" w:customStyle="1" w:styleId="2054C13ACA5D40D79A1582B23E4C67F1">
    <w:name w:val="2054C13ACA5D40D79A1582B23E4C67F1"/>
  </w:style>
  <w:style w:type="paragraph" w:customStyle="1" w:styleId="0B160DF999C74CBBBD6B3554FC3C9347">
    <w:name w:val="0B160DF999C74CBBBD6B3554FC3C9347"/>
  </w:style>
  <w:style w:type="paragraph" w:customStyle="1" w:styleId="D6570BDA493A40C0BAE65CB952F4DBFC">
    <w:name w:val="D6570BDA493A40C0BAE65CB952F4DBFC"/>
  </w:style>
  <w:style w:type="paragraph" w:customStyle="1" w:styleId="EB95099F71BB4B9C99640747B551E017">
    <w:name w:val="EB95099F71BB4B9C99640747B551E017"/>
  </w:style>
  <w:style w:type="paragraph" w:customStyle="1" w:styleId="AD7FC4722BF546D98A3A607D0DD8F531">
    <w:name w:val="AD7FC4722BF546D98A3A607D0DD8F531"/>
  </w:style>
  <w:style w:type="paragraph" w:customStyle="1" w:styleId="BBA3CB84474443EAB938BB28D9D57034">
    <w:name w:val="BBA3CB84474443EAB938BB28D9D57034"/>
  </w:style>
  <w:style w:type="paragraph" w:customStyle="1" w:styleId="3A60A57EDAF54CE2B9427215F13C8E53">
    <w:name w:val="3A60A57EDAF54CE2B9427215F13C8E53"/>
  </w:style>
  <w:style w:type="paragraph" w:customStyle="1" w:styleId="F0EF12D626324C0A8B26F1C557544296">
    <w:name w:val="F0EF12D626324C0A8B26F1C557544296"/>
  </w:style>
  <w:style w:type="paragraph" w:customStyle="1" w:styleId="E35CD6A7F0334311B350E5F5F08EA23D">
    <w:name w:val="E35CD6A7F0334311B350E5F5F08EA23D"/>
  </w:style>
  <w:style w:type="paragraph" w:customStyle="1" w:styleId="0A7481C1458744D2BFB0CF0929B6FEAC">
    <w:name w:val="0A7481C1458744D2BFB0CF0929B6FEAC"/>
  </w:style>
  <w:style w:type="paragraph" w:customStyle="1" w:styleId="78669767F9734082AA010EDE1C3FD14F">
    <w:name w:val="78669767F9734082AA010EDE1C3FD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Takvim" insertBeforeMso="TabHome">
        <group id="Calendar" label="Takvim">
          <button id="NewDates" visible="true" size="large" label="Yeni Tarihleri Seçin" keytip="D" screentip="Bu takvim için yeni bir ay ve yıl seçin." onAction="CustomizeCalendar" imageMso="CalendarMonthDetailsSplitButton"/>
        </group>
        <group id="Themes" label="Temalar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{9E836308-265F-4EE4-8FDF-A6B68B059825}tf16382936_win32.dotm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2022-09-30T20:00:00Z</dcterms:created>
  <dcterms:modified xsi:type="dcterms:W3CDTF">2023-09-09T06:36:00Z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